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0F0C20" w14:textId="77777777" w:rsidR="00F233A2" w:rsidRDefault="00F233A2"/>
    <w:tbl>
      <w:tblPr>
        <w:tblpPr w:leftFromText="180" w:rightFromText="180" w:vertAnchor="text" w:horzAnchor="margin" w:tblpY="-270"/>
        <w:tblW w:w="95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3"/>
        <w:gridCol w:w="5300"/>
      </w:tblGrid>
      <w:tr w:rsidR="00AD125B" w:rsidRPr="00413D5D" w14:paraId="71743D51" w14:textId="77777777" w:rsidTr="007717F7">
        <w:trPr>
          <w:trHeight w:val="997"/>
        </w:trPr>
        <w:tc>
          <w:tcPr>
            <w:tcW w:w="4253" w:type="dxa"/>
          </w:tcPr>
          <w:p w14:paraId="7655FF9A" w14:textId="66B45935" w:rsidR="00AD125B" w:rsidRPr="007717F7" w:rsidRDefault="00AD125B" w:rsidP="007717F7">
            <w:pPr>
              <w:pStyle w:val="TableParagraph"/>
              <w:spacing w:line="287" w:lineRule="exact"/>
              <w:ind w:left="179" w:right="-158"/>
              <w:jc w:val="left"/>
              <w:rPr>
                <w:b/>
                <w:color w:val="000000" w:themeColor="text1"/>
                <w:sz w:val="24"/>
                <w:szCs w:val="24"/>
                <w:lang w:val="vi-VN"/>
              </w:rPr>
            </w:pPr>
            <w:r w:rsidRPr="007717F7">
              <w:rPr>
                <w:b/>
                <w:color w:val="000000" w:themeColor="text1"/>
                <w:sz w:val="24"/>
                <w:szCs w:val="24"/>
              </w:rPr>
              <w:t>TRƯỜNG TH</w:t>
            </w:r>
            <w:r w:rsidR="007717F7" w:rsidRPr="007717F7">
              <w:rPr>
                <w:b/>
                <w:color w:val="000000" w:themeColor="text1"/>
                <w:sz w:val="24"/>
                <w:szCs w:val="24"/>
                <w:lang w:val="vi-VN"/>
              </w:rPr>
              <w:t>PT BẮC THĂNG LONG</w:t>
            </w:r>
          </w:p>
          <w:p w14:paraId="5C3B9D4C" w14:textId="4F7F748D" w:rsidR="00AD125B" w:rsidRPr="00FD4933" w:rsidRDefault="00AD125B" w:rsidP="00CE54C9">
            <w:pPr>
              <w:pStyle w:val="TableParagraph"/>
              <w:spacing w:before="59"/>
              <w:ind w:left="179" w:right="669"/>
              <w:rPr>
                <w:b/>
                <w:color w:val="000000" w:themeColor="text1"/>
                <w:sz w:val="26"/>
                <w:lang w:val="vi-VN"/>
              </w:rPr>
            </w:pPr>
            <w:r>
              <w:rPr>
                <w:b/>
                <w:noProof/>
                <w:color w:val="000000" w:themeColor="text1"/>
                <w:sz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3614091" wp14:editId="14F6C322">
                      <wp:simplePos x="0" y="0"/>
                      <wp:positionH relativeFrom="column">
                        <wp:posOffset>599506</wp:posOffset>
                      </wp:positionH>
                      <wp:positionV relativeFrom="paragraph">
                        <wp:posOffset>217705</wp:posOffset>
                      </wp:positionV>
                      <wp:extent cx="1307431" cy="8021"/>
                      <wp:effectExtent l="0" t="0" r="26670" b="3048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07431" cy="802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66D5B9B5" id="Straight Connector 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2pt,17.15pt" to="150.15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7717F7">
              <w:rPr>
                <w:b/>
                <w:color w:val="000000" w:themeColor="text1"/>
                <w:sz w:val="26"/>
                <w:lang w:val="vi-VN"/>
              </w:rPr>
              <w:t xml:space="preserve">       </w:t>
            </w:r>
            <w:r>
              <w:rPr>
                <w:b/>
                <w:color w:val="000000" w:themeColor="text1"/>
                <w:sz w:val="26"/>
                <w:lang w:val="vi-VN"/>
              </w:rPr>
              <w:t>TỔ KHOA HỌC XÃ HỘI</w:t>
            </w:r>
          </w:p>
        </w:tc>
        <w:tc>
          <w:tcPr>
            <w:tcW w:w="5300" w:type="dxa"/>
          </w:tcPr>
          <w:p w14:paraId="760E4B3E" w14:textId="17AB934F" w:rsidR="00AD125B" w:rsidRPr="00AD125B" w:rsidRDefault="00E76C39" w:rsidP="00CE54C9">
            <w:pPr>
              <w:pStyle w:val="TableParagraph"/>
              <w:spacing w:line="288" w:lineRule="auto"/>
              <w:ind w:left="692" w:right="198"/>
              <w:rPr>
                <w:b/>
                <w:color w:val="000000" w:themeColor="text1"/>
                <w:sz w:val="26"/>
                <w:lang w:val="vi-VN"/>
              </w:rPr>
            </w:pPr>
            <w:r>
              <w:rPr>
                <w:b/>
                <w:color w:val="000000" w:themeColor="text1"/>
                <w:sz w:val="26"/>
                <w:lang w:val="vi-VN"/>
              </w:rPr>
              <w:t>ĐỀ CƯƠNG ÔN TẬP GIỮA</w:t>
            </w:r>
            <w:r w:rsidR="00AD125B" w:rsidRPr="00AD125B">
              <w:rPr>
                <w:b/>
                <w:color w:val="000000" w:themeColor="text1"/>
                <w:sz w:val="26"/>
                <w:lang w:val="vi-VN"/>
              </w:rPr>
              <w:t xml:space="preserve"> HỌC KÌ I </w:t>
            </w:r>
            <w:r w:rsidR="00AD125B" w:rsidRPr="00413D5D">
              <w:rPr>
                <w:b/>
                <w:color w:val="000000" w:themeColor="text1"/>
                <w:sz w:val="26"/>
                <w:lang w:val="vi-VN"/>
              </w:rPr>
              <w:t xml:space="preserve"> </w:t>
            </w:r>
            <w:r w:rsidR="00AD125B">
              <w:rPr>
                <w:b/>
                <w:color w:val="000000" w:themeColor="text1"/>
                <w:sz w:val="26"/>
                <w:lang w:val="vi-VN"/>
              </w:rPr>
              <w:t xml:space="preserve">MÔN: ĐỊA LÍ </w:t>
            </w:r>
            <w:r>
              <w:rPr>
                <w:b/>
                <w:color w:val="000000" w:themeColor="text1"/>
                <w:sz w:val="26"/>
                <w:lang w:val="vi-VN"/>
              </w:rPr>
              <w:t>10</w:t>
            </w:r>
          </w:p>
          <w:p w14:paraId="1D69732D" w14:textId="3A9AA70E" w:rsidR="00AD125B" w:rsidRPr="003245C9" w:rsidRDefault="00AD125B" w:rsidP="00CE54C9">
            <w:pPr>
              <w:pStyle w:val="TableParagraph"/>
              <w:spacing w:line="272" w:lineRule="exact"/>
              <w:ind w:left="689" w:right="198"/>
              <w:rPr>
                <w:i/>
                <w:color w:val="000000" w:themeColor="text1"/>
                <w:sz w:val="26"/>
                <w:lang w:val="vi-VN"/>
              </w:rPr>
            </w:pPr>
            <w:r w:rsidRPr="00413D5D">
              <w:rPr>
                <w:i/>
                <w:color w:val="000000" w:themeColor="text1"/>
                <w:sz w:val="26"/>
              </w:rPr>
              <w:t xml:space="preserve">Năm học </w:t>
            </w:r>
            <w:r>
              <w:rPr>
                <w:i/>
                <w:color w:val="000000" w:themeColor="text1"/>
                <w:sz w:val="26"/>
                <w:lang w:val="af-ZA"/>
              </w:rPr>
              <w:t>202</w:t>
            </w:r>
            <w:r w:rsidR="00E76C39">
              <w:rPr>
                <w:i/>
                <w:color w:val="000000" w:themeColor="text1"/>
                <w:sz w:val="26"/>
                <w:lang w:val="vi-VN"/>
              </w:rPr>
              <w:t>6</w:t>
            </w:r>
            <w:r w:rsidRPr="00413D5D">
              <w:rPr>
                <w:i/>
                <w:color w:val="000000" w:themeColor="text1"/>
                <w:sz w:val="26"/>
              </w:rPr>
              <w:t xml:space="preserve"> </w:t>
            </w:r>
            <w:r>
              <w:rPr>
                <w:i/>
                <w:color w:val="000000" w:themeColor="text1"/>
                <w:sz w:val="26"/>
                <w:lang w:val="vi-VN"/>
              </w:rPr>
              <w:t>-</w:t>
            </w:r>
            <w:r w:rsidRPr="00413D5D">
              <w:rPr>
                <w:i/>
                <w:color w:val="000000" w:themeColor="text1"/>
                <w:sz w:val="26"/>
              </w:rPr>
              <w:t xml:space="preserve"> </w:t>
            </w:r>
            <w:r>
              <w:rPr>
                <w:i/>
                <w:color w:val="000000" w:themeColor="text1"/>
                <w:sz w:val="26"/>
                <w:lang w:val="af-ZA"/>
              </w:rPr>
              <w:t>202</w:t>
            </w:r>
            <w:r w:rsidR="00E76C39">
              <w:rPr>
                <w:i/>
                <w:color w:val="000000" w:themeColor="text1"/>
                <w:sz w:val="26"/>
                <w:lang w:val="vi-VN"/>
              </w:rPr>
              <w:t>7</w:t>
            </w:r>
          </w:p>
        </w:tc>
      </w:tr>
    </w:tbl>
    <w:p w14:paraId="5C5C1640" w14:textId="77777777" w:rsidR="00E35454" w:rsidRPr="00ED4C95" w:rsidRDefault="00E35454" w:rsidP="00577E04">
      <w:pPr>
        <w:widowControl/>
        <w:autoSpaceDE/>
        <w:autoSpaceDN/>
        <w:spacing w:before="12" w:after="12" w:line="312" w:lineRule="auto"/>
        <w:jc w:val="both"/>
        <w:rPr>
          <w:b/>
          <w:color w:val="000000" w:themeColor="text1"/>
          <w:sz w:val="26"/>
          <w:szCs w:val="26"/>
          <w:lang w:val="vi-VN"/>
        </w:rPr>
      </w:pPr>
      <w:r w:rsidRPr="00ED4C95">
        <w:rPr>
          <w:b/>
          <w:color w:val="000000" w:themeColor="text1"/>
          <w:sz w:val="26"/>
          <w:szCs w:val="26"/>
          <w:lang w:val="vi-VN"/>
        </w:rPr>
        <w:t>A. HÌNH THỨC KIỂM TRA VÀ CẤU TRÚC ĐỀ THI</w:t>
      </w:r>
    </w:p>
    <w:p w14:paraId="53CE7083" w14:textId="487C90D8" w:rsidR="00E35454" w:rsidRPr="00E76C39" w:rsidRDefault="003D4390" w:rsidP="00577E04">
      <w:pPr>
        <w:widowControl/>
        <w:autoSpaceDE/>
        <w:autoSpaceDN/>
        <w:spacing w:before="12" w:after="12" w:line="312" w:lineRule="auto"/>
        <w:jc w:val="both"/>
        <w:rPr>
          <w:color w:val="000000" w:themeColor="text1"/>
          <w:sz w:val="26"/>
          <w:szCs w:val="26"/>
          <w:lang w:val="vi-VN"/>
        </w:rPr>
      </w:pPr>
      <w:r w:rsidRPr="00ED4C95">
        <w:rPr>
          <w:color w:val="000000" w:themeColor="text1"/>
          <w:sz w:val="26"/>
          <w:szCs w:val="26"/>
          <w:lang w:val="vi-VN"/>
        </w:rPr>
        <w:t xml:space="preserve">- </w:t>
      </w:r>
      <w:r w:rsidR="009D6EB9" w:rsidRPr="00ED4C95">
        <w:rPr>
          <w:color w:val="000000" w:themeColor="text1"/>
          <w:sz w:val="26"/>
          <w:szCs w:val="26"/>
          <w:lang w:val="vi-VN"/>
        </w:rPr>
        <w:t xml:space="preserve">Thời gian thi giữa kì (dự kiến): </w:t>
      </w:r>
      <w:r w:rsidR="00E76C39">
        <w:rPr>
          <w:color w:val="000000" w:themeColor="text1"/>
          <w:sz w:val="26"/>
          <w:szCs w:val="26"/>
        </w:rPr>
        <w:t xml:space="preserve">tuần </w:t>
      </w:r>
      <w:r w:rsidR="00E76C39">
        <w:rPr>
          <w:color w:val="000000" w:themeColor="text1"/>
          <w:sz w:val="26"/>
          <w:szCs w:val="26"/>
          <w:lang w:val="vi-VN"/>
        </w:rPr>
        <w:t>8</w:t>
      </w:r>
      <w:r w:rsidR="00E76C39">
        <w:rPr>
          <w:color w:val="000000" w:themeColor="text1"/>
          <w:sz w:val="26"/>
          <w:szCs w:val="26"/>
        </w:rPr>
        <w:t xml:space="preserve">, </w:t>
      </w:r>
      <w:r w:rsidR="00E76C39">
        <w:rPr>
          <w:color w:val="000000" w:themeColor="text1"/>
          <w:sz w:val="26"/>
          <w:szCs w:val="26"/>
          <w:lang w:val="vi-VN"/>
        </w:rPr>
        <w:t>9</w:t>
      </w:r>
    </w:p>
    <w:p w14:paraId="31BF3492" w14:textId="410EC957" w:rsidR="00E35454" w:rsidRPr="007F6E1E" w:rsidRDefault="003D4390" w:rsidP="00577E04">
      <w:pPr>
        <w:widowControl/>
        <w:autoSpaceDE/>
        <w:autoSpaceDN/>
        <w:spacing w:before="12" w:after="12" w:line="312" w:lineRule="auto"/>
        <w:jc w:val="both"/>
        <w:rPr>
          <w:color w:val="000000" w:themeColor="text1"/>
          <w:sz w:val="26"/>
          <w:szCs w:val="26"/>
        </w:rPr>
      </w:pPr>
      <w:r w:rsidRPr="00ED4C95">
        <w:rPr>
          <w:color w:val="000000" w:themeColor="text1"/>
          <w:sz w:val="26"/>
          <w:szCs w:val="26"/>
          <w:lang w:val="vi-VN"/>
        </w:rPr>
        <w:t xml:space="preserve">- </w:t>
      </w:r>
      <w:r w:rsidR="00E35454" w:rsidRPr="00ED4C95">
        <w:rPr>
          <w:color w:val="000000" w:themeColor="text1"/>
          <w:sz w:val="26"/>
          <w:szCs w:val="26"/>
          <w:lang w:val="vi-VN"/>
        </w:rPr>
        <w:t xml:space="preserve">Thời gian làm: </w:t>
      </w:r>
      <w:r w:rsidR="00E76C39">
        <w:rPr>
          <w:color w:val="000000" w:themeColor="text1"/>
          <w:sz w:val="26"/>
          <w:szCs w:val="26"/>
          <w:lang w:val="vi-VN"/>
        </w:rPr>
        <w:t>5</w:t>
      </w:r>
      <w:r w:rsidR="007F6E1E">
        <w:rPr>
          <w:color w:val="000000" w:themeColor="text1"/>
          <w:sz w:val="26"/>
          <w:szCs w:val="26"/>
        </w:rPr>
        <w:t>0 phút</w:t>
      </w:r>
    </w:p>
    <w:p w14:paraId="0F509CDC" w14:textId="058882ED" w:rsidR="00E35454" w:rsidRDefault="003D4390" w:rsidP="00577E04">
      <w:pPr>
        <w:widowControl/>
        <w:autoSpaceDE/>
        <w:autoSpaceDN/>
        <w:spacing w:before="12" w:after="12" w:line="312" w:lineRule="auto"/>
        <w:jc w:val="both"/>
        <w:rPr>
          <w:color w:val="000000" w:themeColor="text1"/>
          <w:sz w:val="26"/>
          <w:szCs w:val="26"/>
          <w:lang w:val="vi-VN"/>
        </w:rPr>
      </w:pPr>
      <w:r w:rsidRPr="00ED4C95">
        <w:rPr>
          <w:color w:val="000000" w:themeColor="text1"/>
          <w:sz w:val="26"/>
          <w:szCs w:val="26"/>
          <w:lang w:val="vi-VN"/>
        </w:rPr>
        <w:t xml:space="preserve">- </w:t>
      </w:r>
      <w:r w:rsidR="00E35454" w:rsidRPr="00ED4C95">
        <w:rPr>
          <w:color w:val="000000" w:themeColor="text1"/>
          <w:sz w:val="26"/>
          <w:szCs w:val="26"/>
          <w:lang w:val="vi-VN"/>
        </w:rPr>
        <w:t>Cấu trúc</w:t>
      </w:r>
      <w:r w:rsidR="00112F00" w:rsidRPr="00ED4C95">
        <w:rPr>
          <w:color w:val="000000" w:themeColor="text1"/>
          <w:sz w:val="26"/>
          <w:szCs w:val="26"/>
          <w:lang w:val="vi-VN"/>
        </w:rPr>
        <w:t xml:space="preserve"> đề thi: </w:t>
      </w:r>
      <w:r w:rsidR="003E7929">
        <w:rPr>
          <w:color w:val="000000" w:themeColor="text1"/>
          <w:sz w:val="26"/>
          <w:szCs w:val="26"/>
        </w:rPr>
        <w:t>T</w:t>
      </w:r>
      <w:r w:rsidR="00112F00" w:rsidRPr="00ED4C95">
        <w:rPr>
          <w:color w:val="000000" w:themeColor="text1"/>
          <w:sz w:val="26"/>
          <w:szCs w:val="26"/>
          <w:lang w:val="vi-VN"/>
        </w:rPr>
        <w:t>ự luận + trắc nghiệm</w:t>
      </w:r>
    </w:p>
    <w:p w14:paraId="253A987F" w14:textId="77777777" w:rsidR="00B50AFF" w:rsidRPr="0091156C" w:rsidRDefault="00B50AFF" w:rsidP="00B50AFF">
      <w:pPr>
        <w:spacing w:line="276" w:lineRule="auto"/>
        <w:jc w:val="both"/>
        <w:rPr>
          <w:rFonts w:eastAsia="Calibri"/>
          <w:sz w:val="26"/>
          <w:szCs w:val="26"/>
        </w:rPr>
      </w:pPr>
      <w:r w:rsidRPr="0091156C">
        <w:rPr>
          <w:rFonts w:eastAsia="Calibri"/>
          <w:b/>
          <w:bCs/>
          <w:sz w:val="26"/>
          <w:szCs w:val="26"/>
        </w:rPr>
        <w:t xml:space="preserve">a). Trắc nghiệm (7 điểm), </w:t>
      </w:r>
      <w:r w:rsidRPr="0091156C">
        <w:rPr>
          <w:rFonts w:eastAsia="Calibri"/>
          <w:sz w:val="26"/>
          <w:szCs w:val="26"/>
        </w:rPr>
        <w:t>gồm 3 phần:</w:t>
      </w:r>
    </w:p>
    <w:p w14:paraId="53F8FB08" w14:textId="545D27CA" w:rsidR="00B50AFF" w:rsidRPr="0091156C" w:rsidRDefault="00B50AFF" w:rsidP="00B50AFF">
      <w:pPr>
        <w:spacing w:line="276" w:lineRule="auto"/>
        <w:jc w:val="both"/>
        <w:rPr>
          <w:rFonts w:eastAsia="Calibri"/>
          <w:sz w:val="26"/>
          <w:szCs w:val="26"/>
        </w:rPr>
      </w:pPr>
      <w:r w:rsidRPr="0091156C">
        <w:rPr>
          <w:rFonts w:eastAsia="Calibri"/>
          <w:sz w:val="26"/>
          <w:szCs w:val="26"/>
        </w:rPr>
        <w:t>+ Phầ</w:t>
      </w:r>
      <w:r w:rsidR="00411827">
        <w:rPr>
          <w:rFonts w:eastAsia="Calibri"/>
          <w:sz w:val="26"/>
          <w:szCs w:val="26"/>
        </w:rPr>
        <w:t>n I (12</w:t>
      </w:r>
      <w:r w:rsidRPr="0091156C">
        <w:rPr>
          <w:rFonts w:eastAsia="Calibri"/>
          <w:sz w:val="26"/>
          <w:szCs w:val="26"/>
        </w:rPr>
        <w:t xml:space="preserve"> câu = </w:t>
      </w:r>
      <w:r w:rsidR="00411827">
        <w:rPr>
          <w:rFonts w:eastAsia="Calibri"/>
          <w:sz w:val="26"/>
          <w:szCs w:val="26"/>
        </w:rPr>
        <w:t>3</w:t>
      </w:r>
      <w:r w:rsidRPr="0091156C">
        <w:rPr>
          <w:rFonts w:eastAsia="Calibri"/>
          <w:sz w:val="26"/>
          <w:szCs w:val="26"/>
        </w:rPr>
        <w:t>,0 điểm): Câu trắc nghiệm nhiều phương án lựa chọn.</w:t>
      </w:r>
    </w:p>
    <w:p w14:paraId="11C349E9" w14:textId="77777777" w:rsidR="00B50AFF" w:rsidRPr="0091156C" w:rsidRDefault="00B50AFF" w:rsidP="00B50AFF">
      <w:pPr>
        <w:spacing w:line="276" w:lineRule="auto"/>
        <w:jc w:val="both"/>
        <w:rPr>
          <w:rFonts w:eastAsia="Calibri"/>
          <w:sz w:val="26"/>
          <w:szCs w:val="26"/>
        </w:rPr>
      </w:pPr>
      <w:r w:rsidRPr="0091156C">
        <w:rPr>
          <w:rFonts w:eastAsia="Calibri"/>
          <w:sz w:val="26"/>
          <w:szCs w:val="26"/>
        </w:rPr>
        <w:t>+ Phần II (2 câu = 2,0 điểm): Câu trắc nghiệm đúng, sai.</w:t>
      </w:r>
    </w:p>
    <w:p w14:paraId="0BF7279F" w14:textId="567F2AE0" w:rsidR="00B50AFF" w:rsidRPr="00B50AFF" w:rsidRDefault="00B50AFF" w:rsidP="00B50AFF">
      <w:pPr>
        <w:spacing w:line="276" w:lineRule="auto"/>
        <w:jc w:val="both"/>
        <w:rPr>
          <w:rFonts w:eastAsia="Calibri"/>
          <w:spacing w:val="-20"/>
          <w:sz w:val="26"/>
          <w:szCs w:val="26"/>
        </w:rPr>
      </w:pPr>
      <w:r w:rsidRPr="0091156C">
        <w:rPr>
          <w:rFonts w:eastAsia="Calibri"/>
          <w:sz w:val="26"/>
          <w:szCs w:val="26"/>
        </w:rPr>
        <w:t>+ Phầ</w:t>
      </w:r>
      <w:r w:rsidR="00411827">
        <w:rPr>
          <w:rFonts w:eastAsia="Calibri"/>
          <w:sz w:val="26"/>
          <w:szCs w:val="26"/>
        </w:rPr>
        <w:t>n III (4 câu = 2</w:t>
      </w:r>
      <w:bookmarkStart w:id="0" w:name="_GoBack"/>
      <w:bookmarkEnd w:id="0"/>
      <w:r w:rsidRPr="0091156C">
        <w:rPr>
          <w:rFonts w:eastAsia="Calibri"/>
          <w:sz w:val="26"/>
          <w:szCs w:val="26"/>
        </w:rPr>
        <w:t xml:space="preserve">,0 điểm): </w:t>
      </w:r>
      <w:r w:rsidRPr="00B50AFF">
        <w:rPr>
          <w:rFonts w:eastAsia="Calibri"/>
          <w:spacing w:val="-20"/>
          <w:sz w:val="26"/>
          <w:szCs w:val="26"/>
        </w:rPr>
        <w:t>Câu trắc nghiệm yêu câu trả lời ngắn (tính toán trong địa lí)</w:t>
      </w:r>
    </w:p>
    <w:p w14:paraId="23B7A62D" w14:textId="77777777" w:rsidR="00B50AFF" w:rsidRPr="0091156C" w:rsidRDefault="00B50AFF" w:rsidP="00B50AFF">
      <w:pPr>
        <w:spacing w:line="276" w:lineRule="auto"/>
        <w:jc w:val="both"/>
        <w:rPr>
          <w:rFonts w:eastAsia="Calibri"/>
          <w:sz w:val="26"/>
          <w:szCs w:val="26"/>
        </w:rPr>
      </w:pPr>
      <w:r w:rsidRPr="0091156C">
        <w:rPr>
          <w:rFonts w:eastAsia="Calibri"/>
          <w:b/>
          <w:bCs/>
          <w:sz w:val="26"/>
          <w:szCs w:val="26"/>
        </w:rPr>
        <w:t xml:space="preserve">b). Tự luận (3 điểm), </w:t>
      </w:r>
      <w:r w:rsidRPr="0091156C">
        <w:rPr>
          <w:rFonts w:eastAsia="Calibri"/>
          <w:sz w:val="26"/>
          <w:szCs w:val="26"/>
        </w:rPr>
        <w:t>gồm các nội dung sau:</w:t>
      </w:r>
    </w:p>
    <w:p w14:paraId="576ED4A7" w14:textId="77777777" w:rsidR="00B50AFF" w:rsidRPr="0091156C" w:rsidRDefault="00B50AFF" w:rsidP="00B50AFF">
      <w:pPr>
        <w:spacing w:line="276" w:lineRule="auto"/>
        <w:rPr>
          <w:bCs/>
          <w:sz w:val="26"/>
          <w:szCs w:val="26"/>
        </w:rPr>
      </w:pPr>
      <w:r w:rsidRPr="0091156C">
        <w:rPr>
          <w:bCs/>
          <w:sz w:val="26"/>
          <w:szCs w:val="26"/>
        </w:rPr>
        <w:t>- Vẽ biểu đồ, nhận xét và giải thích số liệu thống kê</w:t>
      </w:r>
    </w:p>
    <w:p w14:paraId="61138235" w14:textId="24FBEB18" w:rsidR="00B50AFF" w:rsidRPr="00B50AFF" w:rsidRDefault="00B50AFF" w:rsidP="00B50AFF">
      <w:pPr>
        <w:spacing w:line="276" w:lineRule="auto"/>
        <w:rPr>
          <w:bCs/>
          <w:sz w:val="26"/>
          <w:szCs w:val="26"/>
        </w:rPr>
      </w:pPr>
      <w:r w:rsidRPr="0091156C">
        <w:rPr>
          <w:bCs/>
          <w:sz w:val="26"/>
          <w:szCs w:val="26"/>
        </w:rPr>
        <w:t>- Trả lời câu hỏi tự luận các bài theo hướng dẫn.</w:t>
      </w:r>
    </w:p>
    <w:p w14:paraId="2497EB91" w14:textId="1ED067E6" w:rsidR="00B50AFF" w:rsidRDefault="00E35454" w:rsidP="00577E04">
      <w:pPr>
        <w:widowControl/>
        <w:autoSpaceDE/>
        <w:autoSpaceDN/>
        <w:spacing w:before="12" w:after="12" w:line="312" w:lineRule="auto"/>
        <w:jc w:val="both"/>
        <w:rPr>
          <w:b/>
          <w:color w:val="000000" w:themeColor="text1"/>
          <w:sz w:val="26"/>
          <w:szCs w:val="26"/>
          <w:lang w:val="vi-VN"/>
        </w:rPr>
      </w:pPr>
      <w:r w:rsidRPr="00ED4C95">
        <w:rPr>
          <w:b/>
          <w:color w:val="000000" w:themeColor="text1"/>
          <w:sz w:val="26"/>
          <w:szCs w:val="26"/>
          <w:lang w:val="vi-VN"/>
        </w:rPr>
        <w:t xml:space="preserve">B. </w:t>
      </w:r>
      <w:r w:rsidR="00034405">
        <w:rPr>
          <w:b/>
          <w:color w:val="000000" w:themeColor="text1"/>
          <w:sz w:val="26"/>
          <w:szCs w:val="26"/>
          <w:lang w:val="vi-VN"/>
        </w:rPr>
        <w:t>NỘI DUNG ÔN</w:t>
      </w:r>
      <w:r w:rsidR="00B50AFF">
        <w:rPr>
          <w:b/>
          <w:color w:val="000000" w:themeColor="text1"/>
          <w:sz w:val="26"/>
          <w:szCs w:val="26"/>
          <w:lang w:val="vi-VN"/>
        </w:rPr>
        <w:t xml:space="preserve"> TẬP</w:t>
      </w:r>
    </w:p>
    <w:p w14:paraId="78B41A6E" w14:textId="1D293243" w:rsidR="00B50AFF" w:rsidRDefault="00B50AFF" w:rsidP="00577E04">
      <w:pPr>
        <w:widowControl/>
        <w:autoSpaceDE/>
        <w:autoSpaceDN/>
        <w:spacing w:before="12" w:after="12" w:line="312" w:lineRule="auto"/>
        <w:jc w:val="both"/>
        <w:rPr>
          <w:b/>
          <w:color w:val="000000" w:themeColor="text1"/>
          <w:sz w:val="26"/>
          <w:szCs w:val="26"/>
          <w:lang w:val="vi-VN"/>
        </w:rPr>
      </w:pPr>
      <w:r>
        <w:rPr>
          <w:b/>
          <w:color w:val="000000" w:themeColor="text1"/>
          <w:sz w:val="26"/>
          <w:szCs w:val="26"/>
          <w:lang w:val="vi-VN"/>
        </w:rPr>
        <w:t xml:space="preserve"> 1. Củng cố và kiểm tra các kiến thức đã học từ bài 1 – 8</w:t>
      </w:r>
    </w:p>
    <w:p w14:paraId="4E40E494" w14:textId="60DC0411" w:rsidR="00B50AFF" w:rsidRPr="00B50AFF" w:rsidRDefault="00B50AFF" w:rsidP="00577E04">
      <w:pPr>
        <w:widowControl/>
        <w:autoSpaceDE/>
        <w:autoSpaceDN/>
        <w:spacing w:before="12" w:after="12" w:line="312" w:lineRule="auto"/>
        <w:jc w:val="both"/>
        <w:rPr>
          <w:color w:val="000000" w:themeColor="text1"/>
          <w:sz w:val="26"/>
          <w:szCs w:val="26"/>
          <w:lang w:val="vi-VN"/>
        </w:rPr>
      </w:pPr>
      <w:r>
        <w:rPr>
          <w:b/>
          <w:color w:val="000000" w:themeColor="text1"/>
          <w:sz w:val="26"/>
          <w:szCs w:val="26"/>
          <w:lang w:val="vi-VN"/>
        </w:rPr>
        <w:t xml:space="preserve">- </w:t>
      </w:r>
      <w:r w:rsidRPr="00B50AFF">
        <w:rPr>
          <w:color w:val="000000" w:themeColor="text1"/>
          <w:sz w:val="26"/>
          <w:szCs w:val="26"/>
          <w:lang w:val="vi-VN"/>
        </w:rPr>
        <w:t>Bài 1:</w:t>
      </w:r>
      <w:r w:rsidRPr="00B50AFF">
        <w:rPr>
          <w:sz w:val="26"/>
          <w:szCs w:val="26"/>
        </w:rPr>
        <w:t xml:space="preserve"> </w:t>
      </w:r>
      <w:r>
        <w:rPr>
          <w:sz w:val="26"/>
          <w:szCs w:val="26"/>
        </w:rPr>
        <w:t>Môn Địa lí với định hướng nghề nghiệp</w:t>
      </w:r>
      <w:r>
        <w:rPr>
          <w:sz w:val="26"/>
          <w:szCs w:val="26"/>
          <w:lang w:val="vi-VN"/>
        </w:rPr>
        <w:t>.</w:t>
      </w:r>
    </w:p>
    <w:p w14:paraId="11E82AA0" w14:textId="4B8CBD0D" w:rsidR="00B50AFF" w:rsidRDefault="00B50AFF" w:rsidP="00577E04">
      <w:pPr>
        <w:widowControl/>
        <w:autoSpaceDE/>
        <w:autoSpaceDN/>
        <w:spacing w:before="12" w:after="12" w:line="312" w:lineRule="auto"/>
        <w:jc w:val="both"/>
        <w:rPr>
          <w:sz w:val="26"/>
          <w:szCs w:val="26"/>
          <w:lang w:val="vi-VN"/>
        </w:rPr>
      </w:pPr>
      <w:r>
        <w:rPr>
          <w:color w:val="000000" w:themeColor="text1"/>
          <w:sz w:val="26"/>
          <w:szCs w:val="26"/>
          <w:lang w:val="vi-VN"/>
        </w:rPr>
        <w:t xml:space="preserve">- Bài 2: </w:t>
      </w:r>
      <w:r>
        <w:rPr>
          <w:sz w:val="26"/>
          <w:szCs w:val="26"/>
        </w:rPr>
        <w:t>Phương pháp biểu hiện các đối tượng địa lí trên bản đồ</w:t>
      </w:r>
      <w:r>
        <w:rPr>
          <w:sz w:val="26"/>
          <w:szCs w:val="26"/>
          <w:lang w:val="vi-VN"/>
        </w:rPr>
        <w:t>.</w:t>
      </w:r>
    </w:p>
    <w:p w14:paraId="0C9A6384" w14:textId="77777777" w:rsidR="00B50AFF" w:rsidRDefault="00B50AFF" w:rsidP="00B50AFF">
      <w:pPr>
        <w:widowControl/>
        <w:autoSpaceDE/>
        <w:autoSpaceDN/>
        <w:spacing w:before="12" w:after="12" w:line="312" w:lineRule="auto"/>
        <w:jc w:val="both"/>
        <w:rPr>
          <w:sz w:val="26"/>
          <w:szCs w:val="26"/>
        </w:rPr>
      </w:pPr>
      <w:r>
        <w:rPr>
          <w:color w:val="000000" w:themeColor="text1"/>
          <w:sz w:val="26"/>
          <w:szCs w:val="26"/>
          <w:lang w:val="vi-VN"/>
        </w:rPr>
        <w:t xml:space="preserve">- Bài 3: </w:t>
      </w:r>
      <w:r>
        <w:rPr>
          <w:sz w:val="26"/>
          <w:szCs w:val="26"/>
        </w:rPr>
        <w:t>Sử dụng bản đồ trong học tập và đời sống, một số ứng dụng của GPS và bản đồ số trong đời sống.</w:t>
      </w:r>
    </w:p>
    <w:p w14:paraId="2957DBCD" w14:textId="059591DB" w:rsidR="00B50AFF" w:rsidRDefault="00B50AFF" w:rsidP="00B50AFF">
      <w:pPr>
        <w:widowControl/>
        <w:autoSpaceDE/>
        <w:autoSpaceDN/>
        <w:spacing w:before="12" w:after="12" w:line="312" w:lineRule="auto"/>
        <w:jc w:val="both"/>
        <w:rPr>
          <w:sz w:val="26"/>
          <w:szCs w:val="26"/>
          <w:lang w:val="vi-VN"/>
        </w:rPr>
      </w:pPr>
      <w:r>
        <w:rPr>
          <w:color w:val="000000" w:themeColor="text1"/>
          <w:sz w:val="26"/>
          <w:szCs w:val="26"/>
          <w:lang w:val="vi-VN"/>
        </w:rPr>
        <w:t xml:space="preserve">- Bài 4: </w:t>
      </w:r>
      <w:r>
        <w:rPr>
          <w:sz w:val="26"/>
          <w:szCs w:val="26"/>
        </w:rPr>
        <w:t>Sự hình thành Trái Đất, vỏ Trái Đất và vật liệu cấu tạo vỏ Trái đất</w:t>
      </w:r>
      <w:r>
        <w:rPr>
          <w:sz w:val="26"/>
          <w:szCs w:val="26"/>
          <w:lang w:val="vi-VN"/>
        </w:rPr>
        <w:t>.</w:t>
      </w:r>
    </w:p>
    <w:p w14:paraId="2A9800CB" w14:textId="5FB48EBC" w:rsidR="00B50AFF" w:rsidRDefault="00B50AFF" w:rsidP="00B50AFF">
      <w:pPr>
        <w:widowControl/>
        <w:autoSpaceDE/>
        <w:autoSpaceDN/>
        <w:spacing w:before="12" w:after="12" w:line="312" w:lineRule="auto"/>
        <w:jc w:val="both"/>
        <w:rPr>
          <w:sz w:val="26"/>
          <w:szCs w:val="26"/>
          <w:lang w:val="vi-VN"/>
        </w:rPr>
      </w:pPr>
      <w:r>
        <w:rPr>
          <w:color w:val="000000" w:themeColor="text1"/>
          <w:sz w:val="26"/>
          <w:szCs w:val="26"/>
          <w:lang w:val="vi-VN"/>
        </w:rPr>
        <w:t xml:space="preserve">- Bài 5: </w:t>
      </w:r>
      <w:r>
        <w:rPr>
          <w:sz w:val="26"/>
          <w:szCs w:val="26"/>
        </w:rPr>
        <w:t>Hệ quả địa lí các chuyển động của Trái Đất</w:t>
      </w:r>
      <w:r>
        <w:rPr>
          <w:sz w:val="26"/>
          <w:szCs w:val="26"/>
          <w:lang w:val="vi-VN"/>
        </w:rPr>
        <w:t>.</w:t>
      </w:r>
    </w:p>
    <w:p w14:paraId="246343DD" w14:textId="2E6D590F" w:rsidR="00B50AFF" w:rsidRDefault="00B50AFF" w:rsidP="00B50AFF">
      <w:pPr>
        <w:widowControl/>
        <w:autoSpaceDE/>
        <w:autoSpaceDN/>
        <w:spacing w:before="12" w:after="12" w:line="312" w:lineRule="auto"/>
        <w:jc w:val="both"/>
        <w:rPr>
          <w:sz w:val="26"/>
          <w:szCs w:val="26"/>
          <w:lang w:val="vi-VN"/>
        </w:rPr>
      </w:pPr>
      <w:r>
        <w:rPr>
          <w:color w:val="000000" w:themeColor="text1"/>
          <w:sz w:val="26"/>
          <w:szCs w:val="26"/>
          <w:lang w:val="vi-VN"/>
        </w:rPr>
        <w:t xml:space="preserve">- Bài 6: </w:t>
      </w:r>
      <w:r>
        <w:rPr>
          <w:sz w:val="26"/>
          <w:szCs w:val="26"/>
        </w:rPr>
        <w:t>Thạch quyển, thuyết kiến tạo mảng</w:t>
      </w:r>
      <w:r>
        <w:rPr>
          <w:sz w:val="26"/>
          <w:szCs w:val="26"/>
          <w:lang w:val="vi-VN"/>
        </w:rPr>
        <w:t>.</w:t>
      </w:r>
    </w:p>
    <w:p w14:paraId="0F2F4024" w14:textId="487C4F6A" w:rsidR="00B50AFF" w:rsidRDefault="00B50AFF" w:rsidP="00B50AFF">
      <w:pPr>
        <w:widowControl/>
        <w:autoSpaceDE/>
        <w:autoSpaceDN/>
        <w:spacing w:before="12" w:after="12" w:line="312" w:lineRule="auto"/>
        <w:jc w:val="both"/>
        <w:rPr>
          <w:sz w:val="26"/>
          <w:szCs w:val="26"/>
          <w:lang w:val="vi-VN"/>
        </w:rPr>
      </w:pPr>
      <w:r>
        <w:rPr>
          <w:color w:val="000000" w:themeColor="text1"/>
          <w:sz w:val="26"/>
          <w:szCs w:val="26"/>
          <w:lang w:val="vi-VN"/>
        </w:rPr>
        <w:t xml:space="preserve">- Bài 7: </w:t>
      </w:r>
      <w:r>
        <w:rPr>
          <w:sz w:val="26"/>
          <w:szCs w:val="26"/>
        </w:rPr>
        <w:t>Nội lực và ngoại lực</w:t>
      </w:r>
      <w:r>
        <w:rPr>
          <w:sz w:val="26"/>
          <w:szCs w:val="26"/>
          <w:lang w:val="vi-VN"/>
        </w:rPr>
        <w:t>.</w:t>
      </w:r>
    </w:p>
    <w:p w14:paraId="22BC6A2A" w14:textId="72AD594C" w:rsidR="00B50AFF" w:rsidRDefault="00B50AFF" w:rsidP="00B50AFF">
      <w:pPr>
        <w:widowControl/>
        <w:autoSpaceDE/>
        <w:autoSpaceDN/>
        <w:spacing w:before="12" w:after="12" w:line="312" w:lineRule="auto"/>
        <w:jc w:val="both"/>
        <w:rPr>
          <w:sz w:val="26"/>
          <w:szCs w:val="26"/>
          <w:lang w:val="vi-VN"/>
        </w:rPr>
      </w:pPr>
      <w:r>
        <w:rPr>
          <w:color w:val="000000" w:themeColor="text1"/>
          <w:sz w:val="26"/>
          <w:szCs w:val="26"/>
          <w:lang w:val="vi-VN"/>
        </w:rPr>
        <w:t xml:space="preserve">- Bài 8: </w:t>
      </w:r>
      <w:r w:rsidR="00274561">
        <w:rPr>
          <w:sz w:val="26"/>
          <w:szCs w:val="26"/>
        </w:rPr>
        <w:t>Thực hành: Sự phân bố các vành đai động đất, núi lửa</w:t>
      </w:r>
      <w:r>
        <w:rPr>
          <w:sz w:val="26"/>
          <w:szCs w:val="26"/>
          <w:lang w:val="vi-VN"/>
        </w:rPr>
        <w:t>.</w:t>
      </w:r>
    </w:p>
    <w:p w14:paraId="713D89CA" w14:textId="4E8FBCB0" w:rsidR="00B50AFF" w:rsidRPr="00274561" w:rsidRDefault="00274561" w:rsidP="00577E04">
      <w:pPr>
        <w:widowControl/>
        <w:autoSpaceDE/>
        <w:autoSpaceDN/>
        <w:spacing w:before="12" w:after="12" w:line="312" w:lineRule="auto"/>
        <w:jc w:val="both"/>
        <w:rPr>
          <w:b/>
          <w:sz w:val="26"/>
          <w:szCs w:val="26"/>
          <w:lang w:val="vi-VN"/>
        </w:rPr>
      </w:pPr>
      <w:r>
        <w:rPr>
          <w:sz w:val="26"/>
          <w:szCs w:val="26"/>
          <w:lang w:val="vi-VN"/>
        </w:rPr>
        <w:t xml:space="preserve"> </w:t>
      </w:r>
      <w:r w:rsidRPr="00274561">
        <w:rPr>
          <w:b/>
          <w:sz w:val="26"/>
          <w:szCs w:val="26"/>
          <w:lang w:val="vi-VN"/>
        </w:rPr>
        <w:t>2. Rèn các kĩ năng đọc, tính toán, phân tích biểu đồ, bảng số liệu thống kê</w:t>
      </w:r>
    </w:p>
    <w:p w14:paraId="06AA84A6" w14:textId="604DF632" w:rsidR="00B50AFF" w:rsidRPr="0091156C" w:rsidRDefault="00274561" w:rsidP="00B50AFF">
      <w:pPr>
        <w:tabs>
          <w:tab w:val="left" w:pos="284"/>
        </w:tabs>
        <w:spacing w:line="276" w:lineRule="auto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  <w:lang w:val="vi-VN"/>
        </w:rPr>
        <w:t xml:space="preserve">   -</w:t>
      </w:r>
      <w:r w:rsidR="00B50AFF" w:rsidRPr="0091156C">
        <w:rPr>
          <w:rFonts w:eastAsia="Calibri"/>
          <w:sz w:val="26"/>
          <w:szCs w:val="26"/>
        </w:rPr>
        <w:t xml:space="preserve"> Nắm được kỹ năng, nhận xét số liệu thống kê.</w:t>
      </w:r>
    </w:p>
    <w:p w14:paraId="56AF909F" w14:textId="66E43B16" w:rsidR="00B50AFF" w:rsidRPr="0091156C" w:rsidRDefault="00274561" w:rsidP="00B50AFF">
      <w:pPr>
        <w:tabs>
          <w:tab w:val="left" w:pos="284"/>
        </w:tabs>
        <w:spacing w:line="276" w:lineRule="auto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  <w:lang w:val="vi-VN"/>
        </w:rPr>
        <w:t xml:space="preserve">   - </w:t>
      </w:r>
      <w:r w:rsidR="00B50AFF" w:rsidRPr="0091156C">
        <w:rPr>
          <w:rFonts w:eastAsia="Calibri"/>
          <w:sz w:val="26"/>
          <w:szCs w:val="26"/>
        </w:rPr>
        <w:t>Đọc được biểu đồ, rút ra nhận xét; phân tích số liệu, tư liệu.</w:t>
      </w:r>
    </w:p>
    <w:p w14:paraId="284C0612" w14:textId="0D05519B" w:rsidR="00B50AFF" w:rsidRPr="0091156C" w:rsidRDefault="00274561" w:rsidP="00B50AFF">
      <w:pPr>
        <w:tabs>
          <w:tab w:val="left" w:pos="284"/>
        </w:tabs>
        <w:spacing w:line="276" w:lineRule="auto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  <w:lang w:val="vi-VN"/>
        </w:rPr>
        <w:t xml:space="preserve">   - </w:t>
      </w:r>
      <w:r w:rsidR="00B50AFF" w:rsidRPr="0091156C">
        <w:rPr>
          <w:rFonts w:eastAsia="Calibri"/>
          <w:sz w:val="26"/>
          <w:szCs w:val="26"/>
        </w:rPr>
        <w:t>Tính toán được các phép tính cơ bản trong địa lí.</w:t>
      </w:r>
    </w:p>
    <w:p w14:paraId="715138A4" w14:textId="77777777" w:rsidR="00797550" w:rsidRDefault="00797550" w:rsidP="00797550">
      <w:pPr>
        <w:spacing w:line="288" w:lineRule="auto"/>
        <w:jc w:val="center"/>
        <w:rPr>
          <w:b/>
          <w:color w:val="000000" w:themeColor="text1"/>
          <w:sz w:val="26"/>
          <w:szCs w:val="26"/>
          <w:lang w:val="vi-VN"/>
        </w:rPr>
      </w:pPr>
    </w:p>
    <w:p w14:paraId="4327A4BF" w14:textId="77777777" w:rsidR="00797550" w:rsidRDefault="00797550" w:rsidP="00797550">
      <w:pPr>
        <w:spacing w:line="288" w:lineRule="auto"/>
        <w:jc w:val="center"/>
        <w:rPr>
          <w:b/>
          <w:color w:val="000000" w:themeColor="text1"/>
          <w:sz w:val="26"/>
          <w:szCs w:val="26"/>
          <w:lang w:val="vi-VN"/>
        </w:rPr>
      </w:pPr>
    </w:p>
    <w:p w14:paraId="7D0DC7B1" w14:textId="77777777" w:rsidR="00797550" w:rsidRDefault="00797550" w:rsidP="00797550">
      <w:pPr>
        <w:spacing w:line="288" w:lineRule="auto"/>
        <w:jc w:val="center"/>
        <w:rPr>
          <w:b/>
          <w:color w:val="000000" w:themeColor="text1"/>
          <w:sz w:val="26"/>
          <w:szCs w:val="26"/>
          <w:lang w:val="vi-VN"/>
        </w:rPr>
      </w:pPr>
    </w:p>
    <w:p w14:paraId="2D0D5D2A" w14:textId="77777777" w:rsidR="00797550" w:rsidRDefault="00797550" w:rsidP="00797550">
      <w:pPr>
        <w:spacing w:line="288" w:lineRule="auto"/>
        <w:jc w:val="center"/>
        <w:rPr>
          <w:b/>
          <w:color w:val="000000" w:themeColor="text1"/>
          <w:sz w:val="26"/>
          <w:szCs w:val="26"/>
          <w:lang w:val="vi-VN"/>
        </w:rPr>
      </w:pPr>
    </w:p>
    <w:p w14:paraId="338F5754" w14:textId="14B2DE78" w:rsidR="00797550" w:rsidRPr="00443CAC" w:rsidRDefault="00112F00" w:rsidP="00797550">
      <w:pPr>
        <w:spacing w:line="288" w:lineRule="auto"/>
        <w:jc w:val="center"/>
        <w:rPr>
          <w:rFonts w:eastAsia="Arial"/>
          <w:color w:val="000000" w:themeColor="text1"/>
          <w:sz w:val="26"/>
          <w:szCs w:val="26"/>
          <w:lang w:val="vi-VN"/>
        </w:rPr>
      </w:pPr>
      <w:r w:rsidRPr="00ED4C95">
        <w:rPr>
          <w:b/>
          <w:color w:val="000000" w:themeColor="text1"/>
          <w:sz w:val="26"/>
          <w:szCs w:val="26"/>
          <w:lang w:val="vi-VN"/>
        </w:rPr>
        <w:t xml:space="preserve"> </w:t>
      </w:r>
      <w:r w:rsidR="00797550" w:rsidRPr="00443CAC">
        <w:rPr>
          <w:rFonts w:eastAsia="Arial"/>
          <w:color w:val="000000" w:themeColor="text1"/>
          <w:sz w:val="26"/>
          <w:szCs w:val="26"/>
          <w:lang w:val="vi-VN"/>
        </w:rPr>
        <w:t>……………….</w:t>
      </w:r>
      <w:r w:rsidR="00797550" w:rsidRPr="00443CAC">
        <w:rPr>
          <w:rFonts w:eastAsia="Arial"/>
          <w:b/>
          <w:color w:val="000000" w:themeColor="text1"/>
          <w:sz w:val="26"/>
          <w:szCs w:val="26"/>
          <w:lang w:val="vi-VN"/>
        </w:rPr>
        <w:t>Hết</w:t>
      </w:r>
      <w:r w:rsidR="00797550" w:rsidRPr="00443CAC">
        <w:rPr>
          <w:rFonts w:eastAsia="Arial"/>
          <w:color w:val="000000" w:themeColor="text1"/>
          <w:sz w:val="26"/>
          <w:szCs w:val="26"/>
          <w:lang w:val="vi-VN"/>
        </w:rPr>
        <w:t>…………………..</w:t>
      </w:r>
    </w:p>
    <w:p w14:paraId="114A8281" w14:textId="051F64FD" w:rsidR="007F6E1E" w:rsidRDefault="007F6E1E" w:rsidP="007662D3">
      <w:pPr>
        <w:widowControl/>
        <w:autoSpaceDE/>
        <w:autoSpaceDN/>
        <w:spacing w:before="12" w:after="12" w:line="312" w:lineRule="auto"/>
        <w:jc w:val="both"/>
        <w:rPr>
          <w:b/>
          <w:color w:val="000000" w:themeColor="text1"/>
          <w:sz w:val="26"/>
          <w:szCs w:val="26"/>
        </w:rPr>
      </w:pPr>
    </w:p>
    <w:sectPr w:rsidR="007F6E1E" w:rsidSect="00EC4D67">
      <w:pgSz w:w="11909" w:h="16834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70B85D" w14:textId="77777777" w:rsidR="001F36AB" w:rsidRDefault="001F36AB" w:rsidP="00615456">
      <w:r>
        <w:separator/>
      </w:r>
    </w:p>
  </w:endnote>
  <w:endnote w:type="continuationSeparator" w:id="0">
    <w:p w14:paraId="5EA64AEC" w14:textId="77777777" w:rsidR="001F36AB" w:rsidRDefault="001F36AB" w:rsidP="00615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85C492" w14:textId="77777777" w:rsidR="001F36AB" w:rsidRDefault="001F36AB" w:rsidP="00615456">
      <w:r>
        <w:separator/>
      </w:r>
    </w:p>
  </w:footnote>
  <w:footnote w:type="continuationSeparator" w:id="0">
    <w:p w14:paraId="2DB5165C" w14:textId="77777777" w:rsidR="001F36AB" w:rsidRDefault="001F36AB" w:rsidP="006154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A0FDE"/>
    <w:multiLevelType w:val="hybridMultilevel"/>
    <w:tmpl w:val="3B7ED698"/>
    <w:lvl w:ilvl="0" w:tplc="07F6DE06">
      <w:start w:val="6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B6256FD"/>
    <w:multiLevelType w:val="multilevel"/>
    <w:tmpl w:val="C66E1BD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53138A9"/>
    <w:multiLevelType w:val="hybridMultilevel"/>
    <w:tmpl w:val="944C9680"/>
    <w:lvl w:ilvl="0" w:tplc="BBB22C8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F2AF8"/>
    <w:multiLevelType w:val="hybridMultilevel"/>
    <w:tmpl w:val="1CE86BAC"/>
    <w:lvl w:ilvl="0" w:tplc="AB22DDD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B4012"/>
    <w:multiLevelType w:val="multilevel"/>
    <w:tmpl w:val="85C07DA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11F41C6"/>
    <w:multiLevelType w:val="hybridMultilevel"/>
    <w:tmpl w:val="3D3EE16C"/>
    <w:lvl w:ilvl="0" w:tplc="C2E8EA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594B3F"/>
    <w:multiLevelType w:val="hybridMultilevel"/>
    <w:tmpl w:val="672A296E"/>
    <w:lvl w:ilvl="0" w:tplc="FB90662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795947"/>
    <w:multiLevelType w:val="hybridMultilevel"/>
    <w:tmpl w:val="5C6036D2"/>
    <w:lvl w:ilvl="0" w:tplc="10C823F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095FD1"/>
    <w:multiLevelType w:val="hybridMultilevel"/>
    <w:tmpl w:val="C06A3C2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9C21D7"/>
    <w:multiLevelType w:val="hybridMultilevel"/>
    <w:tmpl w:val="B0D203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3D4F86"/>
    <w:multiLevelType w:val="hybridMultilevel"/>
    <w:tmpl w:val="826AAA9C"/>
    <w:lvl w:ilvl="0" w:tplc="A662976C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0B25A2"/>
    <w:multiLevelType w:val="multilevel"/>
    <w:tmpl w:val="0686B10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8"/>
  </w:num>
  <w:num w:numId="5">
    <w:abstractNumId w:val="2"/>
  </w:num>
  <w:num w:numId="6">
    <w:abstractNumId w:val="4"/>
  </w:num>
  <w:num w:numId="7">
    <w:abstractNumId w:val="1"/>
  </w:num>
  <w:num w:numId="8">
    <w:abstractNumId w:val="11"/>
  </w:num>
  <w:num w:numId="9">
    <w:abstractNumId w:val="0"/>
  </w:num>
  <w:num w:numId="10">
    <w:abstractNumId w:val="7"/>
  </w:num>
  <w:num w:numId="11">
    <w:abstractNumId w:val="6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24C"/>
    <w:rsid w:val="00000E78"/>
    <w:rsid w:val="00013246"/>
    <w:rsid w:val="00025442"/>
    <w:rsid w:val="00034405"/>
    <w:rsid w:val="000568D2"/>
    <w:rsid w:val="00077C36"/>
    <w:rsid w:val="000B03FC"/>
    <w:rsid w:val="000B1965"/>
    <w:rsid w:val="000C2164"/>
    <w:rsid w:val="000D541D"/>
    <w:rsid w:val="000D54C1"/>
    <w:rsid w:val="000E4FFF"/>
    <w:rsid w:val="0010562B"/>
    <w:rsid w:val="00112F00"/>
    <w:rsid w:val="00114D4F"/>
    <w:rsid w:val="00120A5B"/>
    <w:rsid w:val="001219D9"/>
    <w:rsid w:val="00127CF4"/>
    <w:rsid w:val="00151034"/>
    <w:rsid w:val="00180EAF"/>
    <w:rsid w:val="00190DF1"/>
    <w:rsid w:val="001931EC"/>
    <w:rsid w:val="001A5CEF"/>
    <w:rsid w:val="001D287B"/>
    <w:rsid w:val="001D6AF9"/>
    <w:rsid w:val="001F27BC"/>
    <w:rsid w:val="001F36AB"/>
    <w:rsid w:val="001F647A"/>
    <w:rsid w:val="00211F2E"/>
    <w:rsid w:val="00211F30"/>
    <w:rsid w:val="00212804"/>
    <w:rsid w:val="00246F75"/>
    <w:rsid w:val="00260174"/>
    <w:rsid w:val="00274561"/>
    <w:rsid w:val="00283251"/>
    <w:rsid w:val="002C5796"/>
    <w:rsid w:val="002D098A"/>
    <w:rsid w:val="002D245E"/>
    <w:rsid w:val="002D54D6"/>
    <w:rsid w:val="002F51F0"/>
    <w:rsid w:val="00310360"/>
    <w:rsid w:val="00356E76"/>
    <w:rsid w:val="003638DB"/>
    <w:rsid w:val="00376168"/>
    <w:rsid w:val="00382F69"/>
    <w:rsid w:val="003A70EA"/>
    <w:rsid w:val="003B2E3F"/>
    <w:rsid w:val="003D4390"/>
    <w:rsid w:val="003E7929"/>
    <w:rsid w:val="003F19F0"/>
    <w:rsid w:val="003F1E9F"/>
    <w:rsid w:val="00400DDD"/>
    <w:rsid w:val="00410A80"/>
    <w:rsid w:val="00411827"/>
    <w:rsid w:val="004536D8"/>
    <w:rsid w:val="004566DA"/>
    <w:rsid w:val="00463910"/>
    <w:rsid w:val="00486DC6"/>
    <w:rsid w:val="0049731A"/>
    <w:rsid w:val="004A312F"/>
    <w:rsid w:val="004A62C8"/>
    <w:rsid w:val="004C54A2"/>
    <w:rsid w:val="004F54DF"/>
    <w:rsid w:val="004F631D"/>
    <w:rsid w:val="00503201"/>
    <w:rsid w:val="0052024C"/>
    <w:rsid w:val="00524B74"/>
    <w:rsid w:val="005339C9"/>
    <w:rsid w:val="00537FA9"/>
    <w:rsid w:val="005460CB"/>
    <w:rsid w:val="00563F60"/>
    <w:rsid w:val="00577E04"/>
    <w:rsid w:val="00585D8C"/>
    <w:rsid w:val="005F0C5F"/>
    <w:rsid w:val="006143EA"/>
    <w:rsid w:val="00615456"/>
    <w:rsid w:val="00615801"/>
    <w:rsid w:val="00637E3E"/>
    <w:rsid w:val="006414FD"/>
    <w:rsid w:val="006674B3"/>
    <w:rsid w:val="0068739F"/>
    <w:rsid w:val="006D76BA"/>
    <w:rsid w:val="00715F8C"/>
    <w:rsid w:val="0072056E"/>
    <w:rsid w:val="00737149"/>
    <w:rsid w:val="00743AA9"/>
    <w:rsid w:val="0075121C"/>
    <w:rsid w:val="007662D3"/>
    <w:rsid w:val="007717F7"/>
    <w:rsid w:val="00771D56"/>
    <w:rsid w:val="00797550"/>
    <w:rsid w:val="007C2957"/>
    <w:rsid w:val="007F0A0E"/>
    <w:rsid w:val="007F6E1E"/>
    <w:rsid w:val="00824EA1"/>
    <w:rsid w:val="00862958"/>
    <w:rsid w:val="008675E6"/>
    <w:rsid w:val="008811D2"/>
    <w:rsid w:val="008858A0"/>
    <w:rsid w:val="008858DA"/>
    <w:rsid w:val="008B3ABD"/>
    <w:rsid w:val="008B7794"/>
    <w:rsid w:val="008D7269"/>
    <w:rsid w:val="008D7379"/>
    <w:rsid w:val="00914B1A"/>
    <w:rsid w:val="00933631"/>
    <w:rsid w:val="0093549E"/>
    <w:rsid w:val="009615FD"/>
    <w:rsid w:val="00963546"/>
    <w:rsid w:val="0098143F"/>
    <w:rsid w:val="00997FB4"/>
    <w:rsid w:val="009A70FA"/>
    <w:rsid w:val="009D6EB9"/>
    <w:rsid w:val="009D74FC"/>
    <w:rsid w:val="009E6F47"/>
    <w:rsid w:val="009F7ABD"/>
    <w:rsid w:val="00A163E0"/>
    <w:rsid w:val="00A32362"/>
    <w:rsid w:val="00A33A87"/>
    <w:rsid w:val="00A36E30"/>
    <w:rsid w:val="00A84D65"/>
    <w:rsid w:val="00A9011B"/>
    <w:rsid w:val="00A92D59"/>
    <w:rsid w:val="00AB1506"/>
    <w:rsid w:val="00AB5A71"/>
    <w:rsid w:val="00AC7721"/>
    <w:rsid w:val="00AD125B"/>
    <w:rsid w:val="00AD2ADE"/>
    <w:rsid w:val="00AF0A75"/>
    <w:rsid w:val="00B06CB9"/>
    <w:rsid w:val="00B0782E"/>
    <w:rsid w:val="00B23408"/>
    <w:rsid w:val="00B3045E"/>
    <w:rsid w:val="00B50AFF"/>
    <w:rsid w:val="00B73D8A"/>
    <w:rsid w:val="00B76E18"/>
    <w:rsid w:val="00B914B0"/>
    <w:rsid w:val="00BD6D45"/>
    <w:rsid w:val="00BF2DCF"/>
    <w:rsid w:val="00C103E4"/>
    <w:rsid w:val="00C218D5"/>
    <w:rsid w:val="00C22B7D"/>
    <w:rsid w:val="00C56A69"/>
    <w:rsid w:val="00C73C9D"/>
    <w:rsid w:val="00CA6C9C"/>
    <w:rsid w:val="00CC1A7C"/>
    <w:rsid w:val="00CD1A79"/>
    <w:rsid w:val="00CF2F2D"/>
    <w:rsid w:val="00D046B1"/>
    <w:rsid w:val="00D24153"/>
    <w:rsid w:val="00D361A5"/>
    <w:rsid w:val="00D663A2"/>
    <w:rsid w:val="00D87EAE"/>
    <w:rsid w:val="00D96282"/>
    <w:rsid w:val="00DE375C"/>
    <w:rsid w:val="00DF14F4"/>
    <w:rsid w:val="00DF779C"/>
    <w:rsid w:val="00E174A7"/>
    <w:rsid w:val="00E35454"/>
    <w:rsid w:val="00E42C60"/>
    <w:rsid w:val="00E43E53"/>
    <w:rsid w:val="00E76C39"/>
    <w:rsid w:val="00EA1590"/>
    <w:rsid w:val="00EB1E0E"/>
    <w:rsid w:val="00EC4D67"/>
    <w:rsid w:val="00ED4C95"/>
    <w:rsid w:val="00ED59EA"/>
    <w:rsid w:val="00EE425B"/>
    <w:rsid w:val="00EE787F"/>
    <w:rsid w:val="00EF523C"/>
    <w:rsid w:val="00EF697D"/>
    <w:rsid w:val="00F00DBC"/>
    <w:rsid w:val="00F233A2"/>
    <w:rsid w:val="00F33D33"/>
    <w:rsid w:val="00F36822"/>
    <w:rsid w:val="00F402CE"/>
    <w:rsid w:val="00F43982"/>
    <w:rsid w:val="00F51795"/>
    <w:rsid w:val="00F85F69"/>
    <w:rsid w:val="00F974D2"/>
    <w:rsid w:val="00F9799F"/>
    <w:rsid w:val="00FC2DE5"/>
    <w:rsid w:val="00FD7442"/>
    <w:rsid w:val="00FE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A7785"/>
  <w15:chartTrackingRefBased/>
  <w15:docId w15:val="{3DDC900C-50BB-40E1-AF01-FC8A529EA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202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179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52024C"/>
    <w:pPr>
      <w:ind w:left="110"/>
      <w:jc w:val="center"/>
    </w:pPr>
  </w:style>
  <w:style w:type="paragraph" w:styleId="ListParagraph">
    <w:name w:val="List Paragraph"/>
    <w:basedOn w:val="Normal"/>
    <w:uiPriority w:val="34"/>
    <w:qFormat/>
    <w:rsid w:val="0052024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154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545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1545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5456"/>
    <w:rPr>
      <w:rFonts w:ascii="Times New Roman" w:eastAsia="Times New Roman" w:hAnsi="Times New Roman" w:cs="Times New Roman"/>
    </w:rPr>
  </w:style>
  <w:style w:type="table" w:customStyle="1" w:styleId="TableGrid1">
    <w:name w:val="Table Grid1"/>
    <w:basedOn w:val="TableNormal"/>
    <w:next w:val="TableGrid"/>
    <w:uiPriority w:val="39"/>
    <w:rsid w:val="008858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858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F51F0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517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7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4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AEF509-285F-4068-A65C-24F5D9E3E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hjghg</cp:lastModifiedBy>
  <cp:revision>5</cp:revision>
  <cp:lastPrinted>2024-12-16T15:59:00Z</cp:lastPrinted>
  <dcterms:created xsi:type="dcterms:W3CDTF">2026-10-16T02:32:00Z</dcterms:created>
  <dcterms:modified xsi:type="dcterms:W3CDTF">2026-10-18T16:02:00Z</dcterms:modified>
</cp:coreProperties>
</file>